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6" w:rsidRPr="00374B6C" w:rsidRDefault="00DA2DD6" w:rsidP="00324BEF">
      <w:pPr>
        <w:jc w:val="both"/>
        <w:rPr>
          <w:rFonts w:ascii="Tahoma" w:hAnsi="Tahoma" w:cs="Tahoma"/>
          <w:sz w:val="22"/>
          <w:szCs w:val="22"/>
        </w:rPr>
      </w:pPr>
    </w:p>
    <w:p w:rsidR="00374B6C" w:rsidRPr="00374B6C" w:rsidRDefault="00240FA9" w:rsidP="00324BEF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374B6C">
        <w:rPr>
          <w:rFonts w:ascii="Tahoma" w:hAnsi="Tahoma" w:cs="Tahoma"/>
          <w:b/>
          <w:smallCaps/>
          <w:sz w:val="28"/>
          <w:szCs w:val="28"/>
        </w:rPr>
        <w:t xml:space="preserve">JORNADAS TÉCNICAS INFORMATIVAS </w:t>
      </w:r>
    </w:p>
    <w:p w:rsidR="00507482" w:rsidRPr="00374B6C" w:rsidRDefault="00240FA9" w:rsidP="00324BEF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374B6C">
        <w:rPr>
          <w:rFonts w:ascii="Tahoma" w:hAnsi="Tahoma" w:cs="Tahoma"/>
          <w:b/>
          <w:smallCaps/>
          <w:sz w:val="28"/>
          <w:szCs w:val="28"/>
        </w:rPr>
        <w:t>PROYECTO BIOURB – DIVERSIDAD BIOCONSTRUCTIVA</w:t>
      </w:r>
    </w:p>
    <w:p w:rsidR="00374B6C" w:rsidRPr="00374B6C" w:rsidRDefault="00374B6C" w:rsidP="00374B6C">
      <w:pPr>
        <w:rPr>
          <w:rFonts w:ascii="Tahoma" w:hAnsi="Tahoma" w:cs="Tahoma"/>
          <w:b/>
          <w:sz w:val="28"/>
          <w:szCs w:val="28"/>
          <w:lang w:val="pt-BR"/>
        </w:rPr>
      </w:pPr>
    </w:p>
    <w:p w:rsidR="00374B6C" w:rsidRPr="00374B6C" w:rsidRDefault="00374B6C" w:rsidP="00374B6C">
      <w:pPr>
        <w:spacing w:line="276" w:lineRule="auto"/>
        <w:jc w:val="both"/>
        <w:rPr>
          <w:rFonts w:ascii="Tahoma" w:hAnsi="Tahoma" w:cs="Tahoma"/>
          <w:smallCaps/>
          <w:sz w:val="22"/>
          <w:szCs w:val="22"/>
        </w:rPr>
      </w:pPr>
      <w:r w:rsidRPr="00374B6C">
        <w:rPr>
          <w:rFonts w:ascii="Tahoma" w:hAnsi="Tahoma" w:cs="Tahoma"/>
          <w:sz w:val="22"/>
          <w:szCs w:val="22"/>
          <w:lang w:val="pt-BR"/>
        </w:rPr>
        <w:t>Durante los meses de</w:t>
      </w:r>
      <w:r w:rsidRPr="00374B6C">
        <w:rPr>
          <w:rFonts w:ascii="Tahoma" w:hAnsi="Tahoma" w:cs="Tahoma"/>
          <w:sz w:val="22"/>
          <w:szCs w:val="22"/>
        </w:rPr>
        <w:t xml:space="preserve"> mayo</w:t>
      </w:r>
      <w:r w:rsidRPr="00374B6C">
        <w:rPr>
          <w:rFonts w:ascii="Tahoma" w:hAnsi="Tahoma" w:cs="Tahoma"/>
          <w:sz w:val="22"/>
          <w:szCs w:val="22"/>
          <w:lang w:val="pt-BR"/>
        </w:rPr>
        <w:t xml:space="preserve"> y junio se celebrarán distintas Conferencias Técnicas Informativas sobre </w:t>
      </w:r>
      <w:r w:rsidR="00654F2C">
        <w:rPr>
          <w:rFonts w:ascii="Tahoma" w:hAnsi="Tahoma" w:cs="Tahoma"/>
          <w:sz w:val="22"/>
          <w:szCs w:val="22"/>
          <w:lang w:val="pt-BR"/>
        </w:rPr>
        <w:t>e</w:t>
      </w:r>
      <w:r w:rsidR="00654F2C" w:rsidRPr="00374B6C">
        <w:rPr>
          <w:rFonts w:ascii="Tahoma" w:hAnsi="Tahoma" w:cs="Tahoma"/>
          <w:sz w:val="22"/>
          <w:szCs w:val="22"/>
          <w:lang w:val="pt-BR"/>
        </w:rPr>
        <w:t xml:space="preserve">l </w:t>
      </w:r>
      <w:r w:rsidRPr="00374B6C">
        <w:rPr>
          <w:rFonts w:ascii="Tahoma" w:hAnsi="Tahoma" w:cs="Tahoma"/>
          <w:sz w:val="22"/>
          <w:szCs w:val="22"/>
          <w:lang w:val="pt-BR"/>
        </w:rPr>
        <w:t xml:space="preserve">proyecto BIOURB. Marque con una X a la/s que desee asistir y </w:t>
      </w:r>
      <w:r w:rsidR="00654F2C">
        <w:rPr>
          <w:rFonts w:ascii="Tahoma" w:hAnsi="Tahoma" w:cs="Tahoma"/>
          <w:sz w:val="22"/>
          <w:szCs w:val="22"/>
          <w:lang w:val="pt-BR"/>
        </w:rPr>
        <w:t>cumplimente</w:t>
      </w:r>
      <w:r w:rsidR="00654F2C" w:rsidRPr="00374B6C">
        <w:rPr>
          <w:rFonts w:ascii="Tahoma" w:hAnsi="Tahoma" w:cs="Tahoma"/>
          <w:sz w:val="22"/>
          <w:szCs w:val="22"/>
          <w:lang w:val="pt-BR"/>
        </w:rPr>
        <w:t xml:space="preserve"> </w:t>
      </w:r>
      <w:r w:rsidRPr="00374B6C">
        <w:rPr>
          <w:rFonts w:ascii="Tahoma" w:hAnsi="Tahoma" w:cs="Tahoma"/>
          <w:sz w:val="22"/>
          <w:szCs w:val="22"/>
          <w:lang w:val="pt-BR"/>
        </w:rPr>
        <w:t>la ficha de inscripción.</w:t>
      </w:r>
    </w:p>
    <w:p w:rsidR="00374B6C" w:rsidRPr="00374B6C" w:rsidRDefault="00374B6C" w:rsidP="00324BEF">
      <w:pPr>
        <w:jc w:val="center"/>
        <w:rPr>
          <w:rFonts w:ascii="Tahoma" w:hAnsi="Tahoma" w:cs="Tahoma"/>
          <w:b/>
          <w:smallCaps/>
        </w:rPr>
      </w:pPr>
    </w:p>
    <w:p w:rsidR="00374B6C" w:rsidRPr="00374B6C" w:rsidRDefault="00374B6C" w:rsidP="00324BEF">
      <w:pPr>
        <w:jc w:val="center"/>
        <w:rPr>
          <w:rFonts w:ascii="Tahoma" w:hAnsi="Tahoma" w:cs="Tahoma"/>
          <w:b/>
          <w:smallCaps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701"/>
        <w:gridCol w:w="1296"/>
        <w:gridCol w:w="3032"/>
        <w:gridCol w:w="2159"/>
      </w:tblGrid>
      <w:tr w:rsidR="00374B6C" w:rsidRPr="00374B6C" w:rsidTr="00374B6C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Fecha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Marque</w:t>
            </w:r>
          </w:p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  <w:u w:val="single"/>
              </w:rPr>
              <w:t>con una X</w:t>
            </w:r>
          </w:p>
        </w:tc>
      </w:tr>
      <w:tr w:rsidR="00374B6C" w:rsidRPr="00374B6C" w:rsidTr="00A32BD7">
        <w:trPr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León</w:t>
            </w:r>
          </w:p>
        </w:tc>
        <w:tc>
          <w:tcPr>
            <w:tcW w:w="1296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14 de mayo</w:t>
            </w:r>
          </w:p>
        </w:tc>
        <w:tc>
          <w:tcPr>
            <w:tcW w:w="3032" w:type="dxa"/>
            <w:vAlign w:val="center"/>
          </w:tcPr>
          <w:p w:rsidR="00374B6C" w:rsidRPr="00374B6C" w:rsidRDefault="00374B6C" w:rsidP="00A32B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Salón de actos de la Delegación Territorial de León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B6C" w:rsidRPr="00374B6C" w:rsidTr="00A32BD7">
        <w:trPr>
          <w:trHeight w:val="411"/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Zamora</w:t>
            </w:r>
          </w:p>
        </w:tc>
        <w:tc>
          <w:tcPr>
            <w:tcW w:w="1296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21 de mayo</w:t>
            </w:r>
          </w:p>
        </w:tc>
        <w:tc>
          <w:tcPr>
            <w:tcW w:w="3032" w:type="dxa"/>
            <w:vAlign w:val="center"/>
          </w:tcPr>
          <w:p w:rsidR="00374B6C" w:rsidRPr="00A32BD7" w:rsidRDefault="00A32BD7" w:rsidP="00A32BD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32BD7">
              <w:rPr>
                <w:rFonts w:ascii="Tahoma" w:hAnsi="Tahoma" w:cs="Tahoma"/>
                <w:i/>
                <w:sz w:val="20"/>
                <w:szCs w:val="20"/>
              </w:rPr>
              <w:t>Pendiente definir ubicación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B6C" w:rsidRPr="00374B6C" w:rsidTr="00A32BD7">
        <w:trPr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Salamanca</w:t>
            </w:r>
          </w:p>
        </w:tc>
        <w:tc>
          <w:tcPr>
            <w:tcW w:w="1296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28 de mayo</w:t>
            </w:r>
          </w:p>
        </w:tc>
        <w:tc>
          <w:tcPr>
            <w:tcW w:w="3032" w:type="dxa"/>
            <w:vAlign w:val="center"/>
          </w:tcPr>
          <w:p w:rsidR="00073987" w:rsidRPr="00073987" w:rsidRDefault="00073987" w:rsidP="00A32BD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3987">
              <w:rPr>
                <w:rFonts w:ascii="Tahoma" w:hAnsi="Tahoma" w:cs="Tahoma"/>
                <w:sz w:val="20"/>
                <w:szCs w:val="20"/>
              </w:rPr>
              <w:t>Centro Socio Cultural Plaza</w:t>
            </w:r>
          </w:p>
          <w:p w:rsidR="00374B6C" w:rsidRPr="00374B6C" w:rsidRDefault="00073987" w:rsidP="00654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3987">
              <w:rPr>
                <w:rFonts w:ascii="Tahoma" w:hAnsi="Tahoma" w:cs="Tahoma"/>
                <w:sz w:val="20"/>
                <w:szCs w:val="20"/>
              </w:rPr>
              <w:t>de Trujillo</w:t>
            </w:r>
            <w:r w:rsidR="00654F2C">
              <w:rPr>
                <w:rFonts w:ascii="Tahoma" w:hAnsi="Tahoma" w:cs="Tahoma"/>
                <w:sz w:val="20"/>
                <w:szCs w:val="20"/>
              </w:rPr>
              <w:t xml:space="preserve"> (Obra Social Caja España – Duero)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B6C" w:rsidRPr="00374B6C" w:rsidTr="00A32BD7">
        <w:trPr>
          <w:trHeight w:val="495"/>
          <w:jc w:val="center"/>
        </w:trPr>
        <w:tc>
          <w:tcPr>
            <w:tcW w:w="1701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B6C">
              <w:rPr>
                <w:rFonts w:ascii="Tahoma" w:hAnsi="Tahoma" w:cs="Tahoma"/>
                <w:b/>
                <w:sz w:val="20"/>
                <w:szCs w:val="20"/>
              </w:rPr>
              <w:t>Valladolid</w:t>
            </w:r>
          </w:p>
        </w:tc>
        <w:tc>
          <w:tcPr>
            <w:tcW w:w="1296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B6C">
              <w:rPr>
                <w:rFonts w:ascii="Tahoma" w:hAnsi="Tahoma" w:cs="Tahoma"/>
                <w:sz w:val="20"/>
                <w:szCs w:val="20"/>
              </w:rPr>
              <w:t>11 de junio</w:t>
            </w:r>
          </w:p>
        </w:tc>
        <w:tc>
          <w:tcPr>
            <w:tcW w:w="3032" w:type="dxa"/>
            <w:vAlign w:val="center"/>
          </w:tcPr>
          <w:p w:rsidR="00374B6C" w:rsidRPr="00374B6C" w:rsidRDefault="00A32BD7" w:rsidP="00A32B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2BD7">
              <w:rPr>
                <w:rFonts w:ascii="Tahoma" w:hAnsi="Tahoma" w:cs="Tahoma"/>
                <w:i/>
                <w:sz w:val="20"/>
                <w:szCs w:val="20"/>
              </w:rPr>
              <w:t>Pendiente definir ubicación</w:t>
            </w:r>
          </w:p>
        </w:tc>
        <w:tc>
          <w:tcPr>
            <w:tcW w:w="2159" w:type="dxa"/>
            <w:vAlign w:val="center"/>
          </w:tcPr>
          <w:p w:rsidR="00374B6C" w:rsidRPr="00374B6C" w:rsidRDefault="00374B6C" w:rsidP="00374B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4B6C" w:rsidRPr="00374B6C" w:rsidRDefault="00374B6C" w:rsidP="00240FA9">
      <w:pPr>
        <w:tabs>
          <w:tab w:val="left" w:pos="0"/>
        </w:tabs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007"/>
        <w:gridCol w:w="6379"/>
      </w:tblGrid>
      <w:tr w:rsidR="00240FA9" w:rsidRPr="00654F2C" w:rsidTr="00654F2C">
        <w:trPr>
          <w:gridBefore w:val="1"/>
          <w:wBefore w:w="537" w:type="dxa"/>
          <w:trHeight w:val="708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FA9" w:rsidRPr="00654F2C" w:rsidRDefault="00A92509" w:rsidP="003B3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FORMULARIO DE INSCRIPCIÓN</w:t>
            </w:r>
          </w:p>
          <w:p w:rsidR="00240FA9" w:rsidRPr="00654F2C" w:rsidRDefault="00A92509" w:rsidP="003B3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92509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(remitir a </w:t>
            </w:r>
            <w:hyperlink r:id="rId7" w:history="1">
              <w:r w:rsidRPr="00A92509">
                <w:rPr>
                  <w:rStyle w:val="Hipervnculo"/>
                  <w:sz w:val="20"/>
                  <w:szCs w:val="20"/>
                  <w:lang w:val="pt-BR"/>
                </w:rPr>
                <w:t>comunicacion-eren@jcyl.es</w:t>
              </w:r>
            </w:hyperlink>
            <w:r w:rsidRPr="00A92509">
              <w:rPr>
                <w:rFonts w:ascii="Tahoma" w:hAnsi="Tahoma" w:cs="Tahoma"/>
                <w:b/>
                <w:sz w:val="20"/>
                <w:szCs w:val="20"/>
                <w:lang w:val="pt-BR"/>
              </w:rPr>
              <w:t>)</w:t>
            </w: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Nombre</w:t>
            </w:r>
            <w:r w:rsidR="00654F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 apellidos</w:t>
            </w: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Entidad: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654F2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Localidad</w:t>
            </w:r>
            <w:r w:rsidR="00654F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 provincia</w:t>
            </w: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FA9" w:rsidRPr="00654F2C" w:rsidTr="00654F2C">
        <w:trPr>
          <w:trHeight w:val="48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0FA9" w:rsidRPr="00654F2C" w:rsidRDefault="00A92509" w:rsidP="00E76A4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Teléfono</w:t>
            </w:r>
            <w:r w:rsidR="00654F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 Correo </w:t>
            </w:r>
            <w:r w:rsidR="00E76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electrónico</w:t>
            </w:r>
            <w:r w:rsidRPr="00A9250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0FA9" w:rsidRPr="00654F2C" w:rsidRDefault="00240FA9" w:rsidP="00374B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E060A" w:rsidRDefault="005E060A" w:rsidP="00374B6C">
      <w:pPr>
        <w:jc w:val="both"/>
        <w:rPr>
          <w:rFonts w:ascii="Tahoma" w:hAnsi="Tahoma" w:cs="Tahoma"/>
          <w:sz w:val="22"/>
          <w:szCs w:val="22"/>
        </w:rPr>
      </w:pPr>
    </w:p>
    <w:p w:rsidR="00AA7960" w:rsidRDefault="00A92509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 w:rsidRPr="00A92509">
        <w:rPr>
          <w:rFonts w:ascii="Tahoma" w:hAnsi="Tahoma" w:cs="Tahoma"/>
          <w:sz w:val="20"/>
          <w:szCs w:val="20"/>
        </w:rPr>
        <w:t>Lugares de celebración:</w:t>
      </w:r>
    </w:p>
    <w:p w:rsidR="00AA7960" w:rsidRDefault="00AA7960">
      <w:pPr>
        <w:ind w:left="-426" w:right="-710"/>
        <w:jc w:val="both"/>
        <w:rPr>
          <w:rFonts w:ascii="Tahoma" w:hAnsi="Tahoma" w:cs="Tahoma"/>
          <w:sz w:val="20"/>
          <w:szCs w:val="20"/>
        </w:rPr>
      </w:pPr>
    </w:p>
    <w:p w:rsidR="00AA7960" w:rsidRDefault="00A92509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 w:rsidRPr="00A92509">
        <w:rPr>
          <w:rFonts w:ascii="Tahoma" w:hAnsi="Tahoma" w:cs="Tahoma"/>
          <w:sz w:val="20"/>
          <w:szCs w:val="20"/>
        </w:rPr>
        <w:t xml:space="preserve">LEÓN: Delegación </w:t>
      </w:r>
      <w:r w:rsidR="00B5025B" w:rsidRPr="00A92509">
        <w:rPr>
          <w:rFonts w:ascii="Tahoma" w:hAnsi="Tahoma" w:cs="Tahoma"/>
          <w:sz w:val="20"/>
          <w:szCs w:val="20"/>
        </w:rPr>
        <w:t>Territorial</w:t>
      </w:r>
      <w:r w:rsidRPr="00A92509">
        <w:rPr>
          <w:rFonts w:ascii="Tahoma" w:hAnsi="Tahoma" w:cs="Tahoma"/>
          <w:sz w:val="20"/>
          <w:szCs w:val="20"/>
        </w:rPr>
        <w:t xml:space="preserve"> e la Junta de Castilla y León en León. Avda. Peregrinos s/n</w:t>
      </w:r>
    </w:p>
    <w:p w:rsidR="00AA7960" w:rsidRDefault="00654F2C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ZAMORA:</w:t>
      </w:r>
      <w:r w:rsidR="00FE4A33">
        <w:rPr>
          <w:rFonts w:ascii="Tahoma" w:hAnsi="Tahoma" w:cs="Tahoma"/>
          <w:sz w:val="20"/>
          <w:szCs w:val="20"/>
        </w:rPr>
        <w:t xml:space="preserve"> </w:t>
      </w:r>
      <w:r w:rsidR="00FE4A33" w:rsidRPr="00A32BD7">
        <w:rPr>
          <w:rFonts w:ascii="Tahoma" w:hAnsi="Tahoma" w:cs="Tahoma"/>
          <w:i/>
          <w:sz w:val="20"/>
          <w:szCs w:val="20"/>
        </w:rPr>
        <w:t>Pendiente definir ubicación</w:t>
      </w:r>
    </w:p>
    <w:p w:rsidR="00AA7960" w:rsidRDefault="00654F2C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SALAMANCA: Centro Socio Cultural Plaza de Trujillo, Obra Social Caja España Duero. Plaza de Trujillo s/n</w:t>
      </w:r>
    </w:p>
    <w:p w:rsidR="00AA7960" w:rsidRDefault="00654F2C">
      <w:pPr>
        <w:ind w:left="-426" w:right="-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VALLADOLID: </w:t>
      </w:r>
      <w:r w:rsidR="00FE4A33" w:rsidRPr="00A32BD7">
        <w:rPr>
          <w:rFonts w:ascii="Tahoma" w:hAnsi="Tahoma" w:cs="Tahoma"/>
          <w:i/>
          <w:sz w:val="20"/>
          <w:szCs w:val="20"/>
        </w:rPr>
        <w:t>Pendiente definir ubicación</w:t>
      </w:r>
    </w:p>
    <w:sectPr w:rsidR="00AA7960" w:rsidSect="00374B6C">
      <w:headerReference w:type="default" r:id="rId8"/>
      <w:footerReference w:type="default" r:id="rId9"/>
      <w:pgSz w:w="11906" w:h="16838"/>
      <w:pgMar w:top="187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B9" w:rsidRDefault="008153B9">
      <w:r>
        <w:separator/>
      </w:r>
    </w:p>
  </w:endnote>
  <w:endnote w:type="continuationSeparator" w:id="1">
    <w:p w:rsidR="008153B9" w:rsidRDefault="0081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18" w:type="dxa"/>
      <w:tblLook w:val="04A0"/>
    </w:tblPr>
    <w:tblGrid>
      <w:gridCol w:w="9781"/>
    </w:tblGrid>
    <w:tr w:rsidR="003B3877" w:rsidTr="003B3877">
      <w:tc>
        <w:tcPr>
          <w:tcW w:w="9781" w:type="dxa"/>
        </w:tcPr>
        <w:p w:rsidR="003B3877" w:rsidRDefault="003B3877" w:rsidP="003B3877">
          <w:pPr>
            <w:pStyle w:val="Piedepgina"/>
            <w:ind w:left="-249"/>
            <w:jc w:val="both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2476500" cy="628650"/>
                <wp:effectExtent l="19050" t="0" r="0" b="0"/>
                <wp:docPr id="5" name="Imagen 5" descr="JCyL-E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CyL-E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6379" b="16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</w:t>
          </w:r>
          <w:r>
            <w:rPr>
              <w:noProof/>
              <w:lang w:val="es-ES_tradnl" w:eastAsia="es-ES_tradnl"/>
            </w:rPr>
            <w:drawing>
              <wp:inline distT="0" distB="0" distL="0" distR="0">
                <wp:extent cx="2305050" cy="485775"/>
                <wp:effectExtent l="1905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</w:t>
          </w: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019175" cy="561975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3913" b="16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3877" w:rsidTr="00501B46">
      <w:tc>
        <w:tcPr>
          <w:tcW w:w="9781" w:type="dxa"/>
        </w:tcPr>
        <w:p w:rsidR="003B3877" w:rsidRDefault="003B3877" w:rsidP="004C6785">
          <w:pPr>
            <w:pStyle w:val="Piedepgina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752600" cy="495300"/>
                <wp:effectExtent l="0" t="0" r="0" b="0"/>
                <wp:docPr id="8" name="Imagen 8" descr="Cidaut_alta_res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idaut_alta_res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   </w:t>
          </w: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704975" cy="590550"/>
                <wp:effectExtent l="19050" t="0" r="9525" b="0"/>
                <wp:docPr id="9" name="Imagen 9" descr="logo comple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complet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 </w:t>
          </w:r>
          <w:r>
            <w:rPr>
              <w:noProof/>
              <w:lang w:val="es-ES_tradnl" w:eastAsia="es-ES_tradnl"/>
            </w:rPr>
            <w:drawing>
              <wp:inline distT="0" distB="0" distL="0" distR="0">
                <wp:extent cx="895350" cy="619125"/>
                <wp:effectExtent l="19050" t="0" r="0" b="0"/>
                <wp:docPr id="10" name="Imagen 10" descr="mogado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ogado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_tradnl" w:eastAsia="es-ES_tradnl"/>
            </w:rPr>
            <w:t xml:space="preserve">       </w:t>
          </w:r>
          <w:r>
            <w:rPr>
              <w:noProof/>
              <w:lang w:val="es-ES_tradnl" w:eastAsia="es-ES_tradnl"/>
            </w:rPr>
            <w:drawing>
              <wp:inline distT="0" distB="0" distL="0" distR="0">
                <wp:extent cx="819150" cy="466725"/>
                <wp:effectExtent l="1905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 r="746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877" w:rsidRDefault="003B38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B9" w:rsidRDefault="008153B9">
      <w:r>
        <w:separator/>
      </w:r>
    </w:p>
  </w:footnote>
  <w:footnote w:type="continuationSeparator" w:id="1">
    <w:p w:rsidR="008153B9" w:rsidRDefault="0081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66"/>
      <w:gridCol w:w="2198"/>
      <w:gridCol w:w="2256"/>
    </w:tblGrid>
    <w:tr w:rsidR="003B3877" w:rsidTr="00095B3F">
      <w:tc>
        <w:tcPr>
          <w:tcW w:w="2881" w:type="dxa"/>
        </w:tcPr>
        <w:p w:rsidR="003B3877" w:rsidRDefault="003B3877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2552700" cy="8667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3B3877" w:rsidRDefault="003B3877" w:rsidP="00095B3F">
          <w:pPr>
            <w:pStyle w:val="Encabezado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990600" cy="923925"/>
                <wp:effectExtent l="19050" t="0" r="0" b="0"/>
                <wp:docPr id="2" name="Imagen 2" descr="08_Logotipo_POCTEP_COLOR_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8_Logotipo_POCTEP_COLOR_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3B3877" w:rsidRDefault="003B3877" w:rsidP="00095B3F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047750" cy="857250"/>
                <wp:effectExtent l="19050" t="0" r="0" b="0"/>
                <wp:docPr id="3" name="Imagen 3" descr="logo rv13ver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rv13ver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0196" b="7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877" w:rsidRDefault="00CF4074" w:rsidP="00DB4230">
    <w:pPr>
      <w:pStyle w:val="Encabezado"/>
      <w:rPr>
        <w:rStyle w:val="Nmerodepgina"/>
        <w:rFonts w:ascii="Trebuchet MS" w:hAnsi="Trebuchet MS"/>
        <w:b/>
        <w:color w:val="808080"/>
      </w:rPr>
    </w:pPr>
    <w:r w:rsidRPr="00CF4074">
      <w:rPr>
        <w:noProof/>
      </w:rPr>
      <w:pict>
        <v:group id="_x0000_s2055" style="position:absolute;margin-left:495pt;margin-top:4.6pt;width:170.45pt;height:63pt;z-index:251657728;mso-position-horizontal-relative:text;mso-position-vertical-relative:text" coordorigin="6741,819" coordsize="3409,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721;top:819;width:1429;height:862">
            <v:imagedata r:id="rId4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6741;top:844;width:1800;height:1235" stroked="f">
            <v:textbox style="mso-next-textbox:#_x0000_s2057">
              <w:txbxContent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A2E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Unión Europea</w:t>
                  </w:r>
                </w:p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A2E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FEDER</w:t>
                  </w:r>
                </w:p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B3877" w:rsidRPr="00CA2E4D" w:rsidRDefault="003B3877" w:rsidP="00324BEF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A2E4D">
                    <w:rPr>
                      <w:rFonts w:ascii="Tahoma" w:hAnsi="Tahoma" w:cs="Tahoma"/>
                      <w:sz w:val="16"/>
                      <w:szCs w:val="16"/>
                    </w:rPr>
                    <w:t>Invertimos en su futuro</w:t>
                  </w:r>
                </w:p>
              </w:txbxContent>
            </v:textbox>
          </v:shape>
        </v:group>
      </w:pict>
    </w:r>
    <w:r w:rsidRPr="00CF4074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3B3877" w:rsidRPr="00AC276D" w:rsidRDefault="003B3877" w:rsidP="00324BEF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72A"/>
    <w:multiLevelType w:val="multilevel"/>
    <w:tmpl w:val="97066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6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216B6"/>
    <w:multiLevelType w:val="multilevel"/>
    <w:tmpl w:val="A6BE4D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32369"/>
    <w:multiLevelType w:val="hybridMultilevel"/>
    <w:tmpl w:val="3A08CD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54C2"/>
    <w:multiLevelType w:val="hybridMultilevel"/>
    <w:tmpl w:val="A6BE4DC4"/>
    <w:lvl w:ilvl="0" w:tplc="B1BE7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01A48"/>
    <w:multiLevelType w:val="multilevel"/>
    <w:tmpl w:val="416EA1A8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933" w:hanging="432"/>
      </w:pPr>
      <w:rPr>
        <w:rFonts w:hint="default"/>
        <w:b/>
        <w:i w:val="0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1941"/>
        </w:tabs>
        <w:ind w:left="1365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  <w:rPr>
        <w:rFonts w:hint="default"/>
      </w:rPr>
    </w:lvl>
  </w:abstractNum>
  <w:abstractNum w:abstractNumId="6">
    <w:nsid w:val="7AAA2A2A"/>
    <w:multiLevelType w:val="hybridMultilevel"/>
    <w:tmpl w:val="7AEAF518"/>
    <w:lvl w:ilvl="0" w:tplc="DAFA4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BEF"/>
    <w:rsid w:val="00007337"/>
    <w:rsid w:val="000151EC"/>
    <w:rsid w:val="00065FA2"/>
    <w:rsid w:val="00073987"/>
    <w:rsid w:val="00095B3F"/>
    <w:rsid w:val="001162A5"/>
    <w:rsid w:val="00126746"/>
    <w:rsid w:val="00177341"/>
    <w:rsid w:val="001E1D9C"/>
    <w:rsid w:val="002264C1"/>
    <w:rsid w:val="00234620"/>
    <w:rsid w:val="00240FA9"/>
    <w:rsid w:val="002B6676"/>
    <w:rsid w:val="00306A91"/>
    <w:rsid w:val="00314976"/>
    <w:rsid w:val="00324BEF"/>
    <w:rsid w:val="00364275"/>
    <w:rsid w:val="00374A5D"/>
    <w:rsid w:val="00374B6C"/>
    <w:rsid w:val="003A1F3B"/>
    <w:rsid w:val="003B3877"/>
    <w:rsid w:val="004C6785"/>
    <w:rsid w:val="004E752E"/>
    <w:rsid w:val="004E7C9D"/>
    <w:rsid w:val="00501B46"/>
    <w:rsid w:val="00502657"/>
    <w:rsid w:val="00507482"/>
    <w:rsid w:val="0053149A"/>
    <w:rsid w:val="0056084D"/>
    <w:rsid w:val="00560C9E"/>
    <w:rsid w:val="005B1CFC"/>
    <w:rsid w:val="005E060A"/>
    <w:rsid w:val="00654F2C"/>
    <w:rsid w:val="00680D0D"/>
    <w:rsid w:val="006B02B4"/>
    <w:rsid w:val="006F5DBB"/>
    <w:rsid w:val="00716399"/>
    <w:rsid w:val="007174F2"/>
    <w:rsid w:val="00745B7A"/>
    <w:rsid w:val="00754AB8"/>
    <w:rsid w:val="007551E6"/>
    <w:rsid w:val="007C345F"/>
    <w:rsid w:val="0081309D"/>
    <w:rsid w:val="008153B9"/>
    <w:rsid w:val="00824676"/>
    <w:rsid w:val="00824A51"/>
    <w:rsid w:val="00843EF0"/>
    <w:rsid w:val="008909DA"/>
    <w:rsid w:val="008C3F4E"/>
    <w:rsid w:val="00917D20"/>
    <w:rsid w:val="009A69DC"/>
    <w:rsid w:val="00A32BD7"/>
    <w:rsid w:val="00A92509"/>
    <w:rsid w:val="00AA3C6B"/>
    <w:rsid w:val="00AA7960"/>
    <w:rsid w:val="00AC276D"/>
    <w:rsid w:val="00B15DE9"/>
    <w:rsid w:val="00B31B29"/>
    <w:rsid w:val="00B5025B"/>
    <w:rsid w:val="00C01243"/>
    <w:rsid w:val="00C44913"/>
    <w:rsid w:val="00C66970"/>
    <w:rsid w:val="00C7655E"/>
    <w:rsid w:val="00CB228E"/>
    <w:rsid w:val="00CF4074"/>
    <w:rsid w:val="00D042B5"/>
    <w:rsid w:val="00D95E60"/>
    <w:rsid w:val="00DA24FF"/>
    <w:rsid w:val="00DA2DD6"/>
    <w:rsid w:val="00DB4230"/>
    <w:rsid w:val="00DB6311"/>
    <w:rsid w:val="00DF3E16"/>
    <w:rsid w:val="00E76A41"/>
    <w:rsid w:val="00EE3857"/>
    <w:rsid w:val="00EF0968"/>
    <w:rsid w:val="00F2103D"/>
    <w:rsid w:val="00F87D36"/>
    <w:rsid w:val="00FA041F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2B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Text">
    <w:name w:val="AufzählungText"/>
    <w:basedOn w:val="Normal"/>
    <w:semiHidden/>
    <w:rsid w:val="00917D20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eastAsia="it-I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B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95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5B3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240FA9"/>
    <w:rPr>
      <w:rFonts w:ascii="Tahoma" w:hAnsi="Tahoma" w:cs="Tahoma" w:hint="default"/>
      <w:b/>
      <w:bCs/>
      <w:strike w:val="0"/>
      <w:dstrike w:val="0"/>
      <w:color w:val="0292C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-eren@jcy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subject/>
  <dc:creator>usuario</dc:creator>
  <cp:keywords/>
  <cp:lastModifiedBy>Usuario</cp:lastModifiedBy>
  <cp:revision>3</cp:revision>
  <cp:lastPrinted>2012-01-17T09:48:00Z</cp:lastPrinted>
  <dcterms:created xsi:type="dcterms:W3CDTF">2013-05-07T12:17:00Z</dcterms:created>
  <dcterms:modified xsi:type="dcterms:W3CDTF">2013-05-07T12:26:00Z</dcterms:modified>
</cp:coreProperties>
</file>